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1D0" w:rsidRPr="007741D0" w:rsidRDefault="007741D0" w:rsidP="007741D0">
      <w:pPr>
        <w:pStyle w:val="a3"/>
        <w:shd w:val="clear" w:color="auto" w:fill="FFFFFF"/>
        <w:spacing w:before="240" w:beforeAutospacing="0" w:after="480" w:afterAutospacing="0"/>
        <w:jc w:val="center"/>
        <w:rPr>
          <w:b/>
          <w:sz w:val="28"/>
          <w:szCs w:val="28"/>
        </w:rPr>
      </w:pPr>
      <w:proofErr w:type="gramStart"/>
      <w:r w:rsidRPr="007741D0">
        <w:rPr>
          <w:b/>
          <w:sz w:val="28"/>
          <w:szCs w:val="28"/>
        </w:rPr>
        <w:t>Видео-материалы</w:t>
      </w:r>
      <w:proofErr w:type="gramEnd"/>
      <w:r w:rsidRPr="007741D0">
        <w:rPr>
          <w:b/>
          <w:sz w:val="28"/>
          <w:szCs w:val="28"/>
        </w:rPr>
        <w:t xml:space="preserve"> для проведения уроков по вопросам защиты персональных данных</w:t>
      </w:r>
    </w:p>
    <w:p w:rsidR="007741D0" w:rsidRDefault="007741D0" w:rsidP="007741D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741D0">
        <w:rPr>
          <w:sz w:val="28"/>
          <w:szCs w:val="28"/>
        </w:rPr>
        <w:t xml:space="preserve">В целях наращивания профилактической работы среди детей и молодежи, в том числе за счет увеличения адресного охвата аудитории, </w:t>
      </w:r>
      <w:proofErr w:type="spellStart"/>
      <w:r w:rsidRPr="007741D0">
        <w:rPr>
          <w:sz w:val="28"/>
          <w:szCs w:val="28"/>
        </w:rPr>
        <w:t>Роскомнадзором</w:t>
      </w:r>
      <w:proofErr w:type="spellEnd"/>
      <w:r w:rsidRPr="007741D0">
        <w:rPr>
          <w:sz w:val="28"/>
          <w:szCs w:val="28"/>
        </w:rPr>
        <w:t xml:space="preserve"> подготовлены презентации, ориентированные на две целевые возрастные группы несовершеннолетних от 9 до 11 лет и от 12 до 14 лет, со звуком и встроенной анимацией.</w:t>
      </w:r>
    </w:p>
    <w:p w:rsidR="007741D0" w:rsidRPr="007741D0" w:rsidRDefault="007741D0" w:rsidP="007741D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741D0">
        <w:rPr>
          <w:sz w:val="28"/>
          <w:szCs w:val="28"/>
        </w:rPr>
        <w:t>Презентация для детей 9-11 лет для использования на уроке:</w:t>
      </w:r>
      <w:r>
        <w:rPr>
          <w:sz w:val="28"/>
          <w:szCs w:val="28"/>
        </w:rPr>
        <w:t xml:space="preserve"> </w:t>
      </w:r>
      <w:hyperlink r:id="rId4" w:tooltip="Презентация для детей 9-11 лет" w:history="1">
        <w:r w:rsidRPr="007741D0">
          <w:rPr>
            <w:rStyle w:val="a4"/>
            <w:color w:val="auto"/>
            <w:sz w:val="28"/>
            <w:szCs w:val="28"/>
          </w:rPr>
          <w:t>/</w:t>
        </w:r>
        <w:proofErr w:type="spellStart"/>
        <w:r w:rsidRPr="007741D0">
          <w:rPr>
            <w:rStyle w:val="a4"/>
            <w:color w:val="auto"/>
            <w:sz w:val="28"/>
            <w:szCs w:val="28"/>
          </w:rPr>
          <w:t>docs</w:t>
        </w:r>
        <w:proofErr w:type="spellEnd"/>
        <w:r w:rsidRPr="007741D0">
          <w:rPr>
            <w:rStyle w:val="a4"/>
            <w:color w:val="auto"/>
            <w:sz w:val="28"/>
            <w:szCs w:val="28"/>
          </w:rPr>
          <w:t>/deti_9-11zvuk.pptx</w:t>
        </w:r>
      </w:hyperlink>
    </w:p>
    <w:p w:rsidR="007741D0" w:rsidRPr="007741D0" w:rsidRDefault="007741D0" w:rsidP="007741D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741D0">
        <w:rPr>
          <w:sz w:val="28"/>
          <w:szCs w:val="28"/>
        </w:rPr>
        <w:t xml:space="preserve">Презентация для детей 12-14 лет для использования на </w:t>
      </w:r>
      <w:proofErr w:type="gramStart"/>
      <w:r w:rsidRPr="007741D0">
        <w:rPr>
          <w:sz w:val="28"/>
          <w:szCs w:val="28"/>
        </w:rPr>
        <w:t>уроке:</w:t>
      </w:r>
      <w:hyperlink r:id="rId5" w:history="1">
        <w:r w:rsidRPr="007741D0">
          <w:rPr>
            <w:rStyle w:val="a4"/>
            <w:color w:val="auto"/>
            <w:sz w:val="28"/>
            <w:szCs w:val="28"/>
          </w:rPr>
          <w:t>/</w:t>
        </w:r>
        <w:proofErr w:type="spellStart"/>
        <w:r w:rsidRPr="007741D0">
          <w:rPr>
            <w:rStyle w:val="a4"/>
            <w:color w:val="auto"/>
            <w:sz w:val="28"/>
            <w:szCs w:val="28"/>
          </w:rPr>
          <w:t>docs</w:t>
        </w:r>
        <w:proofErr w:type="spellEnd"/>
        <w:r w:rsidRPr="007741D0">
          <w:rPr>
            <w:rStyle w:val="a4"/>
            <w:color w:val="auto"/>
            <w:sz w:val="28"/>
            <w:szCs w:val="28"/>
          </w:rPr>
          <w:t>/Deti_12-14_zvuk_2.pptx</w:t>
        </w:r>
        <w:proofErr w:type="gramEnd"/>
      </w:hyperlink>
    </w:p>
    <w:p w:rsidR="007741D0" w:rsidRPr="007741D0" w:rsidRDefault="007741D0" w:rsidP="007741D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741D0">
        <w:rPr>
          <w:sz w:val="28"/>
          <w:szCs w:val="28"/>
        </w:rPr>
        <w:t>Указанные презентации</w:t>
      </w:r>
      <w:r>
        <w:rPr>
          <w:sz w:val="28"/>
          <w:szCs w:val="28"/>
        </w:rPr>
        <w:t xml:space="preserve"> и видео</w:t>
      </w:r>
      <w:r w:rsidRPr="007741D0">
        <w:rPr>
          <w:sz w:val="28"/>
          <w:szCs w:val="28"/>
        </w:rPr>
        <w:t xml:space="preserve"> размещены на Портале персональных данных Уполномоченного органа по защите прав субъектов персональных данных в разделе «Мультимедиа» по адресу: </w:t>
      </w:r>
      <w:hyperlink r:id="rId6" w:history="1">
        <w:r w:rsidRPr="007741D0">
          <w:rPr>
            <w:rStyle w:val="a4"/>
            <w:color w:val="auto"/>
            <w:sz w:val="28"/>
            <w:szCs w:val="28"/>
          </w:rPr>
          <w:t>https://pd.rkn.gov.ru/multimedia/video114.htm</w:t>
        </w:r>
      </w:hyperlink>
      <w:r w:rsidRPr="007741D0">
        <w:rPr>
          <w:sz w:val="28"/>
          <w:szCs w:val="28"/>
        </w:rPr>
        <w:t>.</w:t>
      </w:r>
    </w:p>
    <w:p w:rsidR="007741D0" w:rsidRPr="007741D0" w:rsidRDefault="007741D0" w:rsidP="007741D0">
      <w:pPr>
        <w:spacing w:after="0"/>
      </w:pPr>
      <w:bookmarkStart w:id="0" w:name="_GoBack"/>
      <w:bookmarkEnd w:id="0"/>
    </w:p>
    <w:sectPr w:rsidR="007741D0" w:rsidRPr="007741D0" w:rsidSect="007741D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D0"/>
    <w:rsid w:val="0037056F"/>
    <w:rsid w:val="007741D0"/>
    <w:rsid w:val="008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02BD2-490C-42F5-BE57-9D3AEA58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41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4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d.rkn.gov.ru/multimedia/video114.htm" TargetMode="External"/><Relationship Id="rId5" Type="http://schemas.openxmlformats.org/officeDocument/2006/relationships/hyperlink" Target="https://pd.rkn.gov.ru/docs/Deti_12-14_zvuk_2.pptx" TargetMode="External"/><Relationship Id="rId4" Type="http://schemas.openxmlformats.org/officeDocument/2006/relationships/hyperlink" Target="https://pd.rkn.gov.ru/docs/deti_9-11zvuk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Антипина Елизавета Михайловна</dc:creator>
  <cp:keywords/>
  <dc:description/>
  <cp:lastModifiedBy>Антипина Елизавета Михайловна</cp:lastModifiedBy>
  <cp:revision>1</cp:revision>
  <dcterms:created xsi:type="dcterms:W3CDTF">2018-09-11T08:25:00Z</dcterms:created>
  <dcterms:modified xsi:type="dcterms:W3CDTF">2018-09-11T08:38:00Z</dcterms:modified>
</cp:coreProperties>
</file>